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0798" w14:textId="5FD7822D" w:rsidR="00426EF8" w:rsidRDefault="00A65DCE" w:rsidP="00A65DCE">
      <w:pPr>
        <w:jc w:val="center"/>
        <w:rPr>
          <w:b/>
          <w:bCs/>
          <w:u w:val="single"/>
        </w:rPr>
      </w:pPr>
      <w:r>
        <w:rPr>
          <w:b/>
          <w:bCs/>
          <w:u w:val="single"/>
        </w:rPr>
        <w:t>Minutes of the Jubilee Hall Committee meeting held on  Monday 18</w:t>
      </w:r>
      <w:r w:rsidRPr="00A65DCE">
        <w:rPr>
          <w:b/>
          <w:bCs/>
          <w:u w:val="single"/>
          <w:vertAlign w:val="superscript"/>
        </w:rPr>
        <w:t>th</w:t>
      </w:r>
      <w:r>
        <w:rPr>
          <w:b/>
          <w:bCs/>
          <w:u w:val="single"/>
        </w:rPr>
        <w:t xml:space="preserve"> May 2026  at 7.30pm in the Snug .</w:t>
      </w:r>
    </w:p>
    <w:p w14:paraId="3492315C" w14:textId="15CD1396" w:rsidR="00A65DCE" w:rsidRDefault="00A65DCE" w:rsidP="00A65DCE">
      <w:r>
        <w:t>Present : LC, HC, LW-M, SG, TA, MA, LS, ND, KS.</w:t>
      </w:r>
    </w:p>
    <w:p w14:paraId="6202BC25" w14:textId="3E20F597" w:rsidR="00A65DCE" w:rsidRPr="00A65DCE" w:rsidRDefault="00A65DCE" w:rsidP="00A65DCE">
      <w:pPr>
        <w:pStyle w:val="ListParagraph"/>
        <w:numPr>
          <w:ilvl w:val="0"/>
          <w:numId w:val="1"/>
        </w:numPr>
        <w:rPr>
          <w:b/>
          <w:bCs/>
        </w:rPr>
      </w:pPr>
      <w:r>
        <w:rPr>
          <w:b/>
          <w:bCs/>
        </w:rPr>
        <w:t xml:space="preserve"> Apologies: </w:t>
      </w:r>
      <w:proofErr w:type="spellStart"/>
      <w:r>
        <w:t>SGr</w:t>
      </w:r>
      <w:proofErr w:type="spellEnd"/>
      <w:r>
        <w:t>.</w:t>
      </w:r>
    </w:p>
    <w:p w14:paraId="1FC6316C" w14:textId="1460F287" w:rsidR="00A65DCE" w:rsidRPr="00A65DCE" w:rsidRDefault="00A65DCE" w:rsidP="00A65DCE">
      <w:pPr>
        <w:pStyle w:val="ListParagraph"/>
        <w:numPr>
          <w:ilvl w:val="0"/>
          <w:numId w:val="1"/>
        </w:numPr>
        <w:rPr>
          <w:b/>
          <w:bCs/>
        </w:rPr>
      </w:pPr>
      <w:r>
        <w:rPr>
          <w:b/>
          <w:bCs/>
        </w:rPr>
        <w:t>Declarations of interest:</w:t>
      </w:r>
      <w:r>
        <w:t xml:space="preserve"> None</w:t>
      </w:r>
    </w:p>
    <w:p w14:paraId="7D8331D5" w14:textId="7D24BE4B" w:rsidR="00A65DCE" w:rsidRPr="00A65DCE" w:rsidRDefault="00A65DCE" w:rsidP="00A65DCE">
      <w:pPr>
        <w:pStyle w:val="ListParagraph"/>
        <w:numPr>
          <w:ilvl w:val="0"/>
          <w:numId w:val="1"/>
        </w:numPr>
        <w:rPr>
          <w:b/>
          <w:bCs/>
        </w:rPr>
      </w:pPr>
      <w:r>
        <w:rPr>
          <w:b/>
          <w:bCs/>
        </w:rPr>
        <w:t>Minutes of the meeting held on 30</w:t>
      </w:r>
      <w:r w:rsidRPr="00A65DCE">
        <w:rPr>
          <w:b/>
          <w:bCs/>
          <w:vertAlign w:val="superscript"/>
        </w:rPr>
        <w:t>th</w:t>
      </w:r>
      <w:r>
        <w:rPr>
          <w:b/>
          <w:bCs/>
        </w:rPr>
        <w:t xml:space="preserve"> March2026:</w:t>
      </w:r>
      <w:r>
        <w:t xml:space="preserve"> Signed as correct.</w:t>
      </w:r>
    </w:p>
    <w:p w14:paraId="3166D586" w14:textId="2DFB9AC4" w:rsidR="00A65DCE" w:rsidRPr="00A65DCE" w:rsidRDefault="00A65DCE" w:rsidP="00A65DCE">
      <w:pPr>
        <w:pStyle w:val="ListParagraph"/>
        <w:numPr>
          <w:ilvl w:val="0"/>
          <w:numId w:val="1"/>
        </w:numPr>
        <w:rPr>
          <w:b/>
          <w:bCs/>
        </w:rPr>
      </w:pPr>
      <w:r>
        <w:rPr>
          <w:b/>
          <w:bCs/>
        </w:rPr>
        <w:t xml:space="preserve">Matters arising not on the </w:t>
      </w:r>
      <w:proofErr w:type="gramStart"/>
      <w:r>
        <w:rPr>
          <w:b/>
          <w:bCs/>
        </w:rPr>
        <w:t>Agenda</w:t>
      </w:r>
      <w:proofErr w:type="gramEnd"/>
      <w:r>
        <w:rPr>
          <w:b/>
          <w:bCs/>
        </w:rPr>
        <w:t>:</w:t>
      </w:r>
      <w:r>
        <w:t xml:space="preserve"> MA is working on a crib sheet for operation of the </w:t>
      </w:r>
      <w:proofErr w:type="gramStart"/>
      <w:r>
        <w:t>lighting, and</w:t>
      </w:r>
      <w:proofErr w:type="gramEnd"/>
      <w:r>
        <w:t xml:space="preserve"> will run a training session for the school who will be using the lights in July.   Mike Doyle to be asked to look at the stage where wood was cut to allow extensions to be lowered for performances to check for rough edges etc.   MA to purchase two new combination locks to secure extensions of stage safely when not in use. </w:t>
      </w:r>
    </w:p>
    <w:p w14:paraId="7BD49C4C" w14:textId="3684CA16" w:rsidR="00A65DCE" w:rsidRPr="00A65DCE" w:rsidRDefault="00A65DCE" w:rsidP="00A65DCE">
      <w:pPr>
        <w:pStyle w:val="ListParagraph"/>
        <w:numPr>
          <w:ilvl w:val="0"/>
          <w:numId w:val="1"/>
        </w:numPr>
        <w:rPr>
          <w:b/>
          <w:bCs/>
        </w:rPr>
      </w:pPr>
      <w:r>
        <w:rPr>
          <w:b/>
          <w:bCs/>
        </w:rPr>
        <w:t>Correspondence:</w:t>
      </w:r>
      <w:r>
        <w:t xml:space="preserve"> Annual return has been completed and submitted to the Charity Commission. </w:t>
      </w:r>
    </w:p>
    <w:p w14:paraId="76231ECB" w14:textId="26750C08" w:rsidR="00BC7200" w:rsidRPr="00BC7200" w:rsidRDefault="00A65DCE" w:rsidP="00BC7200">
      <w:pPr>
        <w:pStyle w:val="ListParagraph"/>
        <w:numPr>
          <w:ilvl w:val="0"/>
          <w:numId w:val="1"/>
        </w:numPr>
        <w:rPr>
          <w:b/>
          <w:bCs/>
        </w:rPr>
      </w:pPr>
      <w:r>
        <w:rPr>
          <w:b/>
          <w:bCs/>
        </w:rPr>
        <w:t>Treasurer’s report:</w:t>
      </w:r>
      <w:r>
        <w:t xml:space="preserve"> Circulated to all before meeting and file</w:t>
      </w:r>
      <w:r w:rsidR="001E1183">
        <w:t>d</w:t>
      </w:r>
      <w:r>
        <w:t xml:space="preserve"> with minutes.   Current account bank balance at 16</w:t>
      </w:r>
      <w:r w:rsidRPr="00A65DCE">
        <w:rPr>
          <w:vertAlign w:val="superscript"/>
        </w:rPr>
        <w:t>th</w:t>
      </w:r>
      <w:r>
        <w:t xml:space="preserve"> May £5,809.26.  Waiting for update on  CCLA </w:t>
      </w:r>
      <w:r w:rsidR="00BC7200">
        <w:t xml:space="preserve">Fund.   Three events run recently , DBS The Choral was well attended with 41 customers and profit of approx. £170.  Ditcheat and Pylle Singers Concert -sales at bar ( we kept 100%) and  £30 from the raffle  came to £273.  Spring Social sales of £456 with profit of  roughly £290. The Play by The </w:t>
      </w:r>
      <w:proofErr w:type="spellStart"/>
      <w:r w:rsidR="00BC7200">
        <w:t>Spians</w:t>
      </w:r>
      <w:proofErr w:type="spellEnd"/>
      <w:r w:rsidR="00BC7200">
        <w:t xml:space="preserve"> took £200 in hire fees.  Expenditure since last report – Tor Sparks light in chair store entrance and water heater pull switch £145, hanging baskets £125, and boiler room window replacement £541.</w:t>
      </w:r>
    </w:p>
    <w:p w14:paraId="7EDFBA02" w14:textId="270E7038" w:rsidR="00BC7200" w:rsidRPr="00BC7200" w:rsidRDefault="00BC7200" w:rsidP="00BC7200">
      <w:pPr>
        <w:pStyle w:val="ListParagraph"/>
        <w:numPr>
          <w:ilvl w:val="0"/>
          <w:numId w:val="1"/>
        </w:numPr>
        <w:rPr>
          <w:b/>
          <w:bCs/>
        </w:rPr>
      </w:pPr>
      <w:r>
        <w:rPr>
          <w:b/>
          <w:bCs/>
        </w:rPr>
        <w:t>Maintenance:</w:t>
      </w:r>
      <w:r>
        <w:t xml:space="preserve"> MA and KS to  arrange date to carry out quarterly check.</w:t>
      </w:r>
    </w:p>
    <w:p w14:paraId="792E1376" w14:textId="2FF583AE" w:rsidR="00BC7200" w:rsidRPr="001E1183" w:rsidRDefault="00BC7200" w:rsidP="00BC7200">
      <w:pPr>
        <w:pStyle w:val="ListParagraph"/>
        <w:numPr>
          <w:ilvl w:val="0"/>
          <w:numId w:val="1"/>
        </w:numPr>
        <w:rPr>
          <w:b/>
          <w:bCs/>
        </w:rPr>
      </w:pPr>
      <w:r>
        <w:rPr>
          <w:b/>
          <w:bCs/>
        </w:rPr>
        <w:t>Events:</w:t>
      </w:r>
      <w:r>
        <w:t xml:space="preserve">  There was extensive discussion regarding the future events to be held.  The Frost Fair this year to be replaced by the Winter Social on Friday 4</w:t>
      </w:r>
      <w:r w:rsidRPr="00BC7200">
        <w:rPr>
          <w:vertAlign w:val="superscript"/>
        </w:rPr>
        <w:t>th</w:t>
      </w:r>
      <w:r>
        <w:t xml:space="preserve"> December after the Christmas Tree is put up. The Quiz to be discussed in more detail at next meeting. (Comment made from </w:t>
      </w:r>
      <w:r w:rsidR="001E1183">
        <w:t>a member of Pylle Village Hall that Ditcheat Hall always looks so attractive and well maintained).</w:t>
      </w:r>
    </w:p>
    <w:p w14:paraId="61A2E905" w14:textId="17CF995A" w:rsidR="001E1183" w:rsidRPr="001E1183" w:rsidRDefault="001E1183" w:rsidP="00BC7200">
      <w:pPr>
        <w:pStyle w:val="ListParagraph"/>
        <w:numPr>
          <w:ilvl w:val="0"/>
          <w:numId w:val="1"/>
        </w:numPr>
        <w:rPr>
          <w:b/>
          <w:bCs/>
        </w:rPr>
      </w:pPr>
      <w:r>
        <w:rPr>
          <w:b/>
          <w:bCs/>
        </w:rPr>
        <w:t>Spring Social:</w:t>
      </w:r>
      <w:r>
        <w:t xml:space="preserve"> Went well and good attendance. </w:t>
      </w:r>
    </w:p>
    <w:p w14:paraId="780C0837" w14:textId="026AB82F" w:rsidR="001E1183" w:rsidRPr="001E1183" w:rsidRDefault="001E1183" w:rsidP="00BC7200">
      <w:pPr>
        <w:pStyle w:val="ListParagraph"/>
        <w:numPr>
          <w:ilvl w:val="0"/>
          <w:numId w:val="1"/>
        </w:numPr>
        <w:rPr>
          <w:b/>
          <w:bCs/>
        </w:rPr>
      </w:pPr>
      <w:r>
        <w:rPr>
          <w:b/>
          <w:bCs/>
        </w:rPr>
        <w:t>Stage sides and fixings:</w:t>
      </w:r>
      <w:r>
        <w:t xml:space="preserve"> Already discussed. </w:t>
      </w:r>
    </w:p>
    <w:p w14:paraId="5621BC89" w14:textId="0466BCDB" w:rsidR="001E1183" w:rsidRPr="001E1183" w:rsidRDefault="001E1183" w:rsidP="00BC7200">
      <w:pPr>
        <w:pStyle w:val="ListParagraph"/>
        <w:numPr>
          <w:ilvl w:val="0"/>
          <w:numId w:val="1"/>
        </w:numPr>
        <w:rPr>
          <w:b/>
          <w:bCs/>
        </w:rPr>
      </w:pPr>
      <w:r>
        <w:rPr>
          <w:b/>
          <w:bCs/>
        </w:rPr>
        <w:t>Email addresses update:</w:t>
      </w:r>
      <w:r>
        <w:t xml:space="preserve"> MA using new Email address for invoices.</w:t>
      </w:r>
    </w:p>
    <w:p w14:paraId="4F2F87E8" w14:textId="0423D073" w:rsidR="001E1183" w:rsidRPr="001E1183" w:rsidRDefault="001E1183" w:rsidP="00BC7200">
      <w:pPr>
        <w:pStyle w:val="ListParagraph"/>
        <w:numPr>
          <w:ilvl w:val="0"/>
          <w:numId w:val="1"/>
        </w:numPr>
        <w:rPr>
          <w:b/>
          <w:bCs/>
        </w:rPr>
      </w:pPr>
      <w:r>
        <w:rPr>
          <w:b/>
          <w:bCs/>
        </w:rPr>
        <w:t>MA and TA away in July:</w:t>
      </w:r>
      <w:r>
        <w:t xml:space="preserve"> TA will discuss payment for cleaning with Cheryl before going away.  There should not be any  more payments due whilst away, and enquiries about hire can wait until MA home. </w:t>
      </w:r>
    </w:p>
    <w:p w14:paraId="48C81F25" w14:textId="070A2320" w:rsidR="001E1183" w:rsidRPr="001E1183" w:rsidRDefault="001E1183" w:rsidP="00BC7200">
      <w:pPr>
        <w:pStyle w:val="ListParagraph"/>
        <w:numPr>
          <w:ilvl w:val="0"/>
          <w:numId w:val="1"/>
        </w:numPr>
        <w:rPr>
          <w:b/>
          <w:bCs/>
        </w:rPr>
      </w:pPr>
      <w:r>
        <w:rPr>
          <w:b/>
          <w:bCs/>
        </w:rPr>
        <w:t>AOB:</w:t>
      </w:r>
      <w:r>
        <w:t xml:space="preserve"> ND to take on outside maintenance – clearing weeds, cutting ivy and checking </w:t>
      </w:r>
      <w:r w:rsidR="008064C0">
        <w:t>g</w:t>
      </w:r>
      <w:r>
        <w:t xml:space="preserve">utters etc.  and </w:t>
      </w:r>
      <w:proofErr w:type="gramStart"/>
      <w:r>
        <w:t>thanks</w:t>
      </w:r>
      <w:proofErr w:type="gramEnd"/>
      <w:r>
        <w:t xml:space="preserve"> from M</w:t>
      </w:r>
      <w:r w:rsidR="008064C0">
        <w:t>A</w:t>
      </w:r>
      <w:r>
        <w:t xml:space="preserve"> to ND for his skill with the angle grinder  for removal of padlock. KS – thanks to all for help with concert £195 was donated to hospice and another £200 to St Margaret’s.  LC met Julie who has moved to the village and would like to join the committee.  LC to invite to the next meeting.</w:t>
      </w:r>
    </w:p>
    <w:p w14:paraId="12BF6DDB" w14:textId="7B322642" w:rsidR="001E1183" w:rsidRPr="001E1183" w:rsidRDefault="001E1183" w:rsidP="00BC7200">
      <w:pPr>
        <w:pStyle w:val="ListParagraph"/>
        <w:numPr>
          <w:ilvl w:val="0"/>
          <w:numId w:val="1"/>
        </w:numPr>
        <w:rPr>
          <w:b/>
          <w:bCs/>
        </w:rPr>
      </w:pPr>
      <w:r>
        <w:rPr>
          <w:b/>
          <w:bCs/>
        </w:rPr>
        <w:t>Date of next meeting :</w:t>
      </w:r>
      <w:r>
        <w:t xml:space="preserve"> 29</w:t>
      </w:r>
      <w:r w:rsidRPr="001E1183">
        <w:rPr>
          <w:vertAlign w:val="superscript"/>
        </w:rPr>
        <w:t>th</w:t>
      </w:r>
      <w:r>
        <w:t xml:space="preserve"> June at 7.30pm in the Snug.</w:t>
      </w:r>
    </w:p>
    <w:p w14:paraId="71D2CA14" w14:textId="77777777" w:rsidR="001E1183" w:rsidRDefault="001E1183" w:rsidP="001E1183">
      <w:pPr>
        <w:pStyle w:val="ListParagraph"/>
        <w:rPr>
          <w:b/>
          <w:bCs/>
        </w:rPr>
      </w:pPr>
    </w:p>
    <w:p w14:paraId="03AD2772" w14:textId="77777777" w:rsidR="001E1183" w:rsidRDefault="001E1183" w:rsidP="001E1183">
      <w:pPr>
        <w:pStyle w:val="ListParagraph"/>
        <w:rPr>
          <w:b/>
          <w:bCs/>
        </w:rPr>
      </w:pPr>
    </w:p>
    <w:p w14:paraId="31BFEB64" w14:textId="68783E61" w:rsidR="001E1183" w:rsidRDefault="001E1183" w:rsidP="001E1183">
      <w:pPr>
        <w:pStyle w:val="ListParagraph"/>
      </w:pPr>
      <w:r w:rsidRPr="001E1183">
        <w:t xml:space="preserve">Meeting ended at 8.30pm </w:t>
      </w:r>
      <w:r>
        <w:t>.</w:t>
      </w:r>
    </w:p>
    <w:p w14:paraId="161C70D3" w14:textId="77777777" w:rsidR="001E1183" w:rsidRDefault="001E1183" w:rsidP="001E1183">
      <w:pPr>
        <w:pStyle w:val="ListParagraph"/>
      </w:pPr>
    </w:p>
    <w:p w14:paraId="7A44532E" w14:textId="175E90E9" w:rsidR="001E1183" w:rsidRPr="001E1183" w:rsidRDefault="001E1183" w:rsidP="001E1183">
      <w:pPr>
        <w:pStyle w:val="ListParagraph"/>
        <w:rPr>
          <w:sz w:val="16"/>
          <w:szCs w:val="16"/>
        </w:rPr>
      </w:pPr>
      <w:r>
        <w:rPr>
          <w:sz w:val="16"/>
          <w:szCs w:val="16"/>
        </w:rPr>
        <w:t>HC 18/5/26</w:t>
      </w:r>
    </w:p>
    <w:sectPr w:rsidR="001E1183" w:rsidRPr="001E1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DA0"/>
    <w:multiLevelType w:val="hybridMultilevel"/>
    <w:tmpl w:val="5B9CD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95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CE"/>
    <w:rsid w:val="001E1183"/>
    <w:rsid w:val="00426EF8"/>
    <w:rsid w:val="005E0A98"/>
    <w:rsid w:val="008064C0"/>
    <w:rsid w:val="00873C7D"/>
    <w:rsid w:val="00A066C6"/>
    <w:rsid w:val="00A65DCE"/>
    <w:rsid w:val="00BC7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DB22"/>
  <w15:chartTrackingRefBased/>
  <w15:docId w15:val="{4DC5FA02-7C2A-4971-962A-7F5C6968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DCE"/>
    <w:rPr>
      <w:rFonts w:eastAsiaTheme="majorEastAsia" w:cstheme="majorBidi"/>
      <w:color w:val="272727" w:themeColor="text1" w:themeTint="D8"/>
    </w:rPr>
  </w:style>
  <w:style w:type="paragraph" w:styleId="Title">
    <w:name w:val="Title"/>
    <w:basedOn w:val="Normal"/>
    <w:next w:val="Normal"/>
    <w:link w:val="TitleChar"/>
    <w:uiPriority w:val="10"/>
    <w:qFormat/>
    <w:rsid w:val="00A65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DCE"/>
    <w:pPr>
      <w:spacing w:before="160"/>
      <w:jc w:val="center"/>
    </w:pPr>
    <w:rPr>
      <w:i/>
      <w:iCs/>
      <w:color w:val="404040" w:themeColor="text1" w:themeTint="BF"/>
    </w:rPr>
  </w:style>
  <w:style w:type="character" w:customStyle="1" w:styleId="QuoteChar">
    <w:name w:val="Quote Char"/>
    <w:basedOn w:val="DefaultParagraphFont"/>
    <w:link w:val="Quote"/>
    <w:uiPriority w:val="29"/>
    <w:rsid w:val="00A65DCE"/>
    <w:rPr>
      <w:i/>
      <w:iCs/>
      <w:color w:val="404040" w:themeColor="text1" w:themeTint="BF"/>
    </w:rPr>
  </w:style>
  <w:style w:type="paragraph" w:styleId="ListParagraph">
    <w:name w:val="List Paragraph"/>
    <w:basedOn w:val="Normal"/>
    <w:uiPriority w:val="34"/>
    <w:qFormat/>
    <w:rsid w:val="00A65DCE"/>
    <w:pPr>
      <w:ind w:left="720"/>
      <w:contextualSpacing/>
    </w:pPr>
  </w:style>
  <w:style w:type="character" w:styleId="IntenseEmphasis">
    <w:name w:val="Intense Emphasis"/>
    <w:basedOn w:val="DefaultParagraphFont"/>
    <w:uiPriority w:val="21"/>
    <w:qFormat/>
    <w:rsid w:val="00A65DCE"/>
    <w:rPr>
      <w:i/>
      <w:iCs/>
      <w:color w:val="0F4761" w:themeColor="accent1" w:themeShade="BF"/>
    </w:rPr>
  </w:style>
  <w:style w:type="paragraph" w:styleId="IntenseQuote">
    <w:name w:val="Intense Quote"/>
    <w:basedOn w:val="Normal"/>
    <w:next w:val="Normal"/>
    <w:link w:val="IntenseQuoteChar"/>
    <w:uiPriority w:val="30"/>
    <w:qFormat/>
    <w:rsid w:val="00A65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DCE"/>
    <w:rPr>
      <w:i/>
      <w:iCs/>
      <w:color w:val="0F4761" w:themeColor="accent1" w:themeShade="BF"/>
    </w:rPr>
  </w:style>
  <w:style w:type="character" w:styleId="IntenseReference">
    <w:name w:val="Intense Reference"/>
    <w:basedOn w:val="DefaultParagraphFont"/>
    <w:uiPriority w:val="32"/>
    <w:qFormat/>
    <w:rsid w:val="00A65D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Clark</dc:creator>
  <cp:keywords/>
  <dc:description/>
  <cp:lastModifiedBy>Hilary Clark</cp:lastModifiedBy>
  <cp:revision>1</cp:revision>
  <cp:lastPrinted>2026-05-18T20:11:00Z</cp:lastPrinted>
  <dcterms:created xsi:type="dcterms:W3CDTF">2026-05-18T19:40:00Z</dcterms:created>
  <dcterms:modified xsi:type="dcterms:W3CDTF">2026-05-18T20:12:00Z</dcterms:modified>
</cp:coreProperties>
</file>